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DC" w:rsidRDefault="00920ADC" w:rsidP="00920ADC">
      <w:pPr>
        <w:rPr>
          <w:rFonts w:ascii="Georgia" w:hAnsi="Georgia"/>
          <w:b/>
          <w:sz w:val="28"/>
          <w:szCs w:val="22"/>
        </w:rPr>
      </w:pPr>
      <w:r>
        <w:rPr>
          <w:noProof/>
          <w:lang w:eastAsia="ca-ES"/>
        </w:rPr>
        <w:drawing>
          <wp:inline distT="0" distB="0" distL="0" distR="0">
            <wp:extent cx="2495550" cy="3810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DC" w:rsidRDefault="00920ADC" w:rsidP="00920ADC">
      <w:pPr>
        <w:rPr>
          <w:rFonts w:ascii="Georgia" w:hAnsi="Georgia"/>
          <w:b/>
          <w:sz w:val="28"/>
          <w:szCs w:val="22"/>
        </w:rPr>
      </w:pPr>
    </w:p>
    <w:p w:rsidR="009969DD" w:rsidRPr="00A37BBC" w:rsidRDefault="005F4AD3" w:rsidP="00920ADC">
      <w:pPr>
        <w:rPr>
          <w:b/>
          <w:sz w:val="32"/>
          <w:szCs w:val="22"/>
        </w:rPr>
      </w:pPr>
      <w:r>
        <w:rPr>
          <w:b/>
          <w:sz w:val="32"/>
          <w:szCs w:val="22"/>
        </w:rPr>
        <w:t>Objectius per deixar de beure</w:t>
      </w:r>
    </w:p>
    <w:p w:rsidR="00A37BBC" w:rsidRDefault="00A37BBC" w:rsidP="00A37BBC">
      <w:pPr>
        <w:rPr>
          <w:rFonts w:ascii="Arial" w:hAnsi="Arial" w:cs="Arial"/>
          <w:sz w:val="20"/>
          <w:szCs w:val="20"/>
          <w:lang w:eastAsia="es-MX"/>
        </w:rPr>
      </w:pPr>
      <w:r>
        <w:rPr>
          <w:rFonts w:asciiTheme="minorHAnsi" w:hAnsiTheme="minorHAnsi"/>
          <w:sz w:val="22"/>
          <w:szCs w:val="22"/>
        </w:rPr>
        <w:t xml:space="preserve">Unitat: </w:t>
      </w:r>
      <w:r w:rsidRPr="009969DD">
        <w:rPr>
          <w:rFonts w:ascii="Arial" w:hAnsi="Arial" w:cs="Arial"/>
          <w:sz w:val="20"/>
          <w:szCs w:val="20"/>
          <w:lang w:eastAsia="es-MX"/>
        </w:rPr>
        <w:t>Subdirecció General Drogodependències</w:t>
      </w:r>
      <w:r>
        <w:rPr>
          <w:rFonts w:ascii="Arial" w:hAnsi="Arial" w:cs="Arial"/>
          <w:sz w:val="20"/>
          <w:szCs w:val="20"/>
          <w:lang w:eastAsia="es-MX"/>
        </w:rPr>
        <w:t>. Grup alcohol</w:t>
      </w:r>
    </w:p>
    <w:p w:rsidR="00623A15" w:rsidRDefault="00064BD2" w:rsidP="00A37B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C21A07" w:rsidRDefault="00C21A07" w:rsidP="009969DD">
      <w:pPr>
        <w:rPr>
          <w:rFonts w:asciiTheme="minorHAnsi" w:hAnsiTheme="minorHAnsi"/>
          <w:sz w:val="22"/>
          <w:szCs w:val="22"/>
        </w:rPr>
      </w:pPr>
    </w:p>
    <w:p w:rsidR="00A37BBC" w:rsidRPr="00726965" w:rsidRDefault="005F4AD3" w:rsidP="009969DD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Taula per establir els objectius</w:t>
      </w:r>
      <w:r w:rsidR="00A37BBC" w:rsidRPr="00726965">
        <w:rPr>
          <w:b/>
          <w:sz w:val="28"/>
          <w:szCs w:val="22"/>
          <w:u w:val="single"/>
        </w:rPr>
        <w:t>:</w:t>
      </w:r>
    </w:p>
    <w:p w:rsidR="00A37BBC" w:rsidRPr="00A37BBC" w:rsidRDefault="00A37BBC" w:rsidP="009969DD">
      <w:pPr>
        <w:rPr>
          <w:rFonts w:asciiTheme="minorHAnsi" w:hAnsiTheme="minorHAnsi"/>
          <w:b/>
          <w:color w:val="FF0000"/>
          <w:szCs w:val="22"/>
          <w:u w:val="single"/>
        </w:rPr>
      </w:pPr>
      <w:bookmarkStart w:id="0" w:name="_GoBack"/>
      <w:bookmarkEnd w:id="0"/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80"/>
        <w:gridCol w:w="2380"/>
      </w:tblGrid>
      <w:tr w:rsidR="005F4AD3" w:rsidTr="005F4A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Setmana 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em proposo prendre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m'he pres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Dilluns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Dimarts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Dimecres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Dijous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Divendres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Dissabte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Diumenge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80"/>
        <w:gridCol w:w="2380"/>
      </w:tblGrid>
      <w:tr w:rsidR="005F4AD3" w:rsidTr="005F4A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Setmana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em proposo prendre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m'he pres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Dilluns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Dimarts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Dimecres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Dijous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Divendres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Dissabte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Diumenge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80"/>
        <w:gridCol w:w="2380"/>
      </w:tblGrid>
      <w:tr w:rsidR="005F4AD3" w:rsidTr="005F4A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Setmana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em proposo prendre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Begudes que m'he pres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Dilluns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Dimarts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Dimecres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Dijous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Divendres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Dissabte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F4AD3" w:rsidTr="005F4A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Diumenge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D3" w:rsidRDefault="005F4A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F4AD3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Pr="009969DD" w:rsidRDefault="005F4AD3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5F4AD3" w:rsidRDefault="005F4AD3" w:rsidP="005F4AD3">
      <w:pPr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Moments d’alt risc</w:t>
      </w:r>
      <w:r w:rsidRPr="00726965">
        <w:rPr>
          <w:b/>
          <w:sz w:val="28"/>
          <w:szCs w:val="22"/>
          <w:u w:val="single"/>
        </w:rPr>
        <w:t>:</w:t>
      </w:r>
    </w:p>
    <w:p w:rsidR="005F4AD3" w:rsidRDefault="005F4AD3" w:rsidP="005F4AD3">
      <w:pPr>
        <w:rPr>
          <w:b/>
          <w:sz w:val="28"/>
          <w:szCs w:val="22"/>
          <w:u w:val="single"/>
        </w:rPr>
      </w:pPr>
    </w:p>
    <w:p w:rsidR="009969DD" w:rsidRPr="009969DD" w:rsidRDefault="00E511D4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  <w:r>
        <w:rPr>
          <w:noProof/>
          <w:lang w:eastAsia="ca-ES"/>
        </w:rPr>
        <w:drawing>
          <wp:inline distT="0" distB="0" distL="0" distR="0" wp14:anchorId="6ECFBA53" wp14:editId="36C38862">
            <wp:extent cx="5612130" cy="202374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D94D8D" w:rsidRDefault="00E511D4">
      <w:r>
        <w:t>Pensi en quatre moments d’alt risc en els quals sigui més propens a beure i els escrius:</w:t>
      </w:r>
    </w:p>
    <w:p w:rsidR="00E511D4" w:rsidRDefault="00E511D4"/>
    <w:p w:rsidR="00E511D4" w:rsidRDefault="00E511D4">
      <w:r>
        <w:t>1.</w:t>
      </w:r>
    </w:p>
    <w:p w:rsidR="00E511D4" w:rsidRDefault="00E511D4">
      <w:r>
        <w:t>2.</w:t>
      </w:r>
    </w:p>
    <w:p w:rsidR="00E511D4" w:rsidRDefault="00E511D4">
      <w:r>
        <w:t>3.</w:t>
      </w:r>
    </w:p>
    <w:p w:rsidR="00E511D4" w:rsidRPr="00D94D8D" w:rsidRDefault="00E511D4">
      <w:r>
        <w:t>4.</w:t>
      </w:r>
    </w:p>
    <w:sectPr w:rsidR="00E511D4" w:rsidRPr="00D94D8D" w:rsidSect="000E6F51">
      <w:headerReference w:type="default" r:id="rId9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D2" w:rsidRDefault="00064BD2" w:rsidP="00104E10">
      <w:r>
        <w:separator/>
      </w:r>
    </w:p>
  </w:endnote>
  <w:endnote w:type="continuationSeparator" w:id="0">
    <w:p w:rsidR="00064BD2" w:rsidRDefault="00064BD2" w:rsidP="001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D2" w:rsidRDefault="00064BD2" w:rsidP="00104E10">
      <w:r>
        <w:separator/>
      </w:r>
    </w:p>
  </w:footnote>
  <w:footnote w:type="continuationSeparator" w:id="0">
    <w:p w:rsidR="00064BD2" w:rsidRDefault="00064BD2" w:rsidP="0010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10" w:rsidRDefault="00104E10" w:rsidP="00104E10">
    <w:pPr>
      <w:pStyle w:val="Encabezado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-240030</wp:posOffset>
          </wp:positionV>
          <wp:extent cx="2657475" cy="514985"/>
          <wp:effectExtent l="0" t="0" r="9525" b="0"/>
          <wp:wrapTight wrapText="bothSides">
            <wp:wrapPolygon edited="0">
              <wp:start x="0" y="0"/>
              <wp:lineTo x="0" y="20774"/>
              <wp:lineTo x="21523" y="20774"/>
              <wp:lineTo x="21523" y="0"/>
              <wp:lineTo x="0" y="0"/>
            </wp:wrapPolygon>
          </wp:wrapTight>
          <wp:docPr id="1" name="Imatge 1" descr="S:\DROGUES.3P\ALCOHOL\BEVEU MENYS\BEVEU MENYS_CAMFIC\1. Doc administrativa\Logos, cartells, plantilles\Logos\BM\beveuMeny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UES.3P\ALCOHOL\BEVEU MENYS\BEVEU MENYS_CAMFIC\1. Doc administrativa\Logos, cartells, plantilles\Logos\BM\beveuMeny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0009"/>
    <w:multiLevelType w:val="hybridMultilevel"/>
    <w:tmpl w:val="F66AC864"/>
    <w:lvl w:ilvl="0" w:tplc="BBAC3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B"/>
    <w:rsid w:val="00064BD2"/>
    <w:rsid w:val="00104E10"/>
    <w:rsid w:val="005F4AD3"/>
    <w:rsid w:val="00623A15"/>
    <w:rsid w:val="00726965"/>
    <w:rsid w:val="00920ADC"/>
    <w:rsid w:val="009969DD"/>
    <w:rsid w:val="00A37BBC"/>
    <w:rsid w:val="00BB7632"/>
    <w:rsid w:val="00C21A07"/>
    <w:rsid w:val="00D94D8D"/>
    <w:rsid w:val="00E13B21"/>
    <w:rsid w:val="00E511D4"/>
    <w:rsid w:val="00F00E4B"/>
    <w:rsid w:val="00F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F969BE-B696-473D-9FE1-A6B9FB7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04E1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104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4E10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104E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4E10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10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4E10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rsid w:val="00920ADC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A3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de Salut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Ian Magallan</cp:lastModifiedBy>
  <cp:revision>3</cp:revision>
  <dcterms:created xsi:type="dcterms:W3CDTF">2015-12-01T11:10:00Z</dcterms:created>
  <dcterms:modified xsi:type="dcterms:W3CDTF">2015-12-01T11:23:00Z</dcterms:modified>
</cp:coreProperties>
</file>